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A25F8" w14:textId="77777777" w:rsidR="00DF01F7" w:rsidRDefault="00DF01F7" w:rsidP="00DF01F7">
      <w:pPr>
        <w:spacing w:before="89" w:line="312" w:lineRule="auto"/>
        <w:ind w:left="2977" w:right="469"/>
        <w:jc w:val="right"/>
        <w:rPr>
          <w:bCs/>
        </w:rPr>
      </w:pPr>
    </w:p>
    <w:p w14:paraId="0FEF57CE" w14:textId="07792D9C" w:rsidR="00DF01F7" w:rsidRDefault="00DF01F7" w:rsidP="00DF01F7">
      <w:pPr>
        <w:spacing w:before="89" w:line="312" w:lineRule="auto"/>
        <w:ind w:left="2977" w:right="469"/>
        <w:jc w:val="right"/>
        <w:rPr>
          <w:bCs/>
        </w:rPr>
      </w:pPr>
      <w:r w:rsidRPr="00DF01F7">
        <w:rPr>
          <w:bCs/>
        </w:rPr>
        <w:t xml:space="preserve">Приложение №5 к </w:t>
      </w:r>
      <w:r w:rsidR="00CF4C24">
        <w:rPr>
          <w:bCs/>
        </w:rPr>
        <w:t xml:space="preserve">Конкурсной </w:t>
      </w:r>
      <w:r w:rsidRPr="00DF01F7">
        <w:rPr>
          <w:bCs/>
        </w:rPr>
        <w:t>документации</w:t>
      </w:r>
    </w:p>
    <w:p w14:paraId="2D84BAFE" w14:textId="6AB5F0AF" w:rsidR="00CE6034" w:rsidRPr="00966AFC" w:rsidRDefault="00DF01F7" w:rsidP="00DF01F7">
      <w:pPr>
        <w:spacing w:before="89" w:line="312" w:lineRule="auto"/>
        <w:ind w:left="2977" w:right="3020"/>
        <w:jc w:val="center"/>
        <w:rPr>
          <w:b/>
        </w:rPr>
      </w:pPr>
      <w:r w:rsidRPr="00DF01F7">
        <w:rPr>
          <w:b/>
        </w:rPr>
        <w:t>Ценовое предложение потенциального поставщика по за</w:t>
      </w:r>
      <w:r w:rsidR="00966AFC">
        <w:rPr>
          <w:b/>
        </w:rPr>
        <w:t>купке _____________ способом конкурса</w:t>
      </w:r>
    </w:p>
    <w:p w14:paraId="58067824" w14:textId="77777777" w:rsidR="00CE6034" w:rsidRDefault="00CE6034">
      <w:pPr>
        <w:pStyle w:val="a3"/>
        <w:spacing w:before="2"/>
        <w:rPr>
          <w:b/>
          <w:sz w:val="19"/>
        </w:rPr>
      </w:pPr>
    </w:p>
    <w:p w14:paraId="403FA39F" w14:textId="77777777" w:rsidR="00DF01F7" w:rsidRDefault="00DF01F7" w:rsidP="00DF01F7">
      <w:pPr>
        <w:tabs>
          <w:tab w:val="left" w:pos="3820"/>
          <w:tab w:val="left" w:pos="15812"/>
        </w:tabs>
        <w:ind w:left="3175" w:right="108" w:hanging="3067"/>
        <w:jc w:val="center"/>
      </w:pPr>
      <w:r>
        <w:t>_____________________________________________________________</w:t>
      </w:r>
    </w:p>
    <w:p w14:paraId="0B3BDD11" w14:textId="66C7FE1C" w:rsidR="00CE6034" w:rsidRDefault="00DF01F7" w:rsidP="00DF01F7">
      <w:pPr>
        <w:tabs>
          <w:tab w:val="left" w:pos="3820"/>
          <w:tab w:val="left" w:pos="15812"/>
        </w:tabs>
        <w:ind w:left="3175" w:right="108" w:hanging="3067"/>
        <w:jc w:val="center"/>
      </w:pPr>
      <w:r>
        <w:t>(Наименование потенциального поставщика) либо (Ф.И.О. – для индивидуального</w:t>
      </w:r>
      <w:r>
        <w:rPr>
          <w:spacing w:val="-13"/>
        </w:rPr>
        <w:t xml:space="preserve"> </w:t>
      </w:r>
      <w:r>
        <w:t>предпринимателя)</w:t>
      </w:r>
    </w:p>
    <w:p w14:paraId="216C6D49" w14:textId="77777777" w:rsidR="00DF01F7" w:rsidRDefault="00DF01F7" w:rsidP="00DF01F7">
      <w:pPr>
        <w:tabs>
          <w:tab w:val="left" w:pos="3820"/>
          <w:tab w:val="left" w:pos="15812"/>
        </w:tabs>
        <w:spacing w:before="91" w:line="285" w:lineRule="auto"/>
        <w:ind w:left="3175" w:right="105" w:hanging="3069"/>
        <w:jc w:val="center"/>
      </w:pPr>
    </w:p>
    <w:p w14:paraId="129C7C71" w14:textId="43BBD218" w:rsidR="00CE6034" w:rsidRDefault="00DF01F7" w:rsidP="00DF01F7">
      <w:pPr>
        <w:pStyle w:val="1"/>
        <w:numPr>
          <w:ilvl w:val="0"/>
          <w:numId w:val="1"/>
        </w:numPr>
        <w:tabs>
          <w:tab w:val="left" w:pos="367"/>
        </w:tabs>
        <w:spacing w:line="251" w:lineRule="exact"/>
      </w:pPr>
      <w:r>
        <w:rPr>
          <w:b w:val="0"/>
        </w:rPr>
        <w:t>Фактический</w:t>
      </w:r>
      <w:r>
        <w:rPr>
          <w:b w:val="0"/>
          <w:spacing w:val="-10"/>
        </w:rPr>
        <w:t xml:space="preserve"> </w:t>
      </w:r>
      <w:r>
        <w:rPr>
          <w:b w:val="0"/>
        </w:rPr>
        <w:t>адрес:</w:t>
      </w:r>
      <w:r>
        <w:rPr>
          <w:b w:val="0"/>
          <w:spacing w:val="-10"/>
        </w:rPr>
        <w:t xml:space="preserve"> </w:t>
      </w:r>
      <w:r>
        <w:t>________________________</w:t>
      </w:r>
    </w:p>
    <w:p w14:paraId="185EB56C" w14:textId="37776BA8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rPr>
          <w:b/>
        </w:rPr>
      </w:pPr>
      <w:r>
        <w:t>БИН (ИИН – для индивидуального предпринимателя):</w:t>
      </w:r>
      <w:r>
        <w:rPr>
          <w:spacing w:val="-6"/>
        </w:rPr>
        <w:t xml:space="preserve"> </w:t>
      </w:r>
      <w:r>
        <w:rPr>
          <w:b/>
        </w:rPr>
        <w:t>___________________</w:t>
      </w:r>
    </w:p>
    <w:p w14:paraId="0462B6D2" w14:textId="1912DE91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rPr>
          <w:b/>
        </w:rPr>
      </w:pPr>
      <w:r>
        <w:t>Электронная почта:</w:t>
      </w:r>
      <w:r>
        <w:rPr>
          <w:spacing w:val="-4"/>
        </w:rPr>
        <w:t xml:space="preserve"> </w:t>
      </w:r>
      <w:hyperlink r:id="rId5">
        <w:r>
          <w:rPr>
            <w:b/>
          </w:rPr>
          <w:t>_____________</w:t>
        </w:r>
      </w:hyperlink>
    </w:p>
    <w:p w14:paraId="5A0C4DCF" w14:textId="63205B2A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rPr>
          <w:b/>
        </w:rPr>
      </w:pPr>
      <w:r>
        <w:t xml:space="preserve">Контактный телефон: </w:t>
      </w:r>
      <w:r>
        <w:rPr>
          <w:b/>
        </w:rPr>
        <w:t>______________</w:t>
      </w:r>
    </w:p>
    <w:p w14:paraId="3C0681DC" w14:textId="3B45197D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rPr>
          <w:b/>
        </w:rPr>
      </w:pPr>
      <w:r>
        <w:t xml:space="preserve">Валюта котировки: </w:t>
      </w:r>
      <w:r>
        <w:rPr>
          <w:b/>
        </w:rPr>
        <w:t>___________</w:t>
      </w:r>
    </w:p>
    <w:p w14:paraId="60B0B760" w14:textId="568EE284" w:rsidR="00CE6034" w:rsidRDefault="00DF01F7">
      <w:pPr>
        <w:pStyle w:val="a4"/>
        <w:numPr>
          <w:ilvl w:val="0"/>
          <w:numId w:val="1"/>
        </w:numPr>
        <w:tabs>
          <w:tab w:val="left" w:pos="367"/>
        </w:tabs>
      </w:pPr>
      <w:r>
        <w:t>Перечень товаров, работ и услуг ценового предложения, по которым предоставлены поставщиком ценовые</w:t>
      </w:r>
      <w:r>
        <w:rPr>
          <w:spacing w:val="-19"/>
        </w:rPr>
        <w:t xml:space="preserve"> </w:t>
      </w:r>
      <w:r>
        <w:t>предложения:</w:t>
      </w:r>
    </w:p>
    <w:tbl>
      <w:tblPr>
        <w:tblStyle w:val="TableNormal"/>
        <w:tblW w:w="15730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2334"/>
        <w:gridCol w:w="2409"/>
        <w:gridCol w:w="1701"/>
        <w:gridCol w:w="1701"/>
        <w:gridCol w:w="1134"/>
        <w:gridCol w:w="1701"/>
        <w:gridCol w:w="1560"/>
        <w:gridCol w:w="2409"/>
      </w:tblGrid>
      <w:tr w:rsidR="00856F8D" w14:paraId="4B94C1D6" w14:textId="37975FD6" w:rsidTr="00856F8D">
        <w:trPr>
          <w:trHeight w:val="1990"/>
        </w:trPr>
        <w:tc>
          <w:tcPr>
            <w:tcW w:w="781" w:type="dxa"/>
            <w:tcBorders>
              <w:right w:val="single" w:sz="6" w:space="0" w:color="000000"/>
            </w:tcBorders>
            <w:shd w:val="clear" w:color="auto" w:fill="EEEEEE"/>
          </w:tcPr>
          <w:p w14:paraId="6DB24C67" w14:textId="77777777" w:rsidR="00856F8D" w:rsidRDefault="00856F8D">
            <w:pPr>
              <w:pStyle w:val="TableParagraph"/>
              <w:spacing w:before="159"/>
              <w:ind w:left="40"/>
            </w:pPr>
            <w:r>
              <w:t>№ лота</w:t>
            </w:r>
          </w:p>
        </w:tc>
        <w:tc>
          <w:tcPr>
            <w:tcW w:w="2334" w:type="dxa"/>
            <w:tcBorders>
              <w:left w:val="single" w:sz="6" w:space="0" w:color="000000"/>
            </w:tcBorders>
            <w:shd w:val="clear" w:color="auto" w:fill="EEEEEE"/>
          </w:tcPr>
          <w:p w14:paraId="6C2A04B9" w14:textId="77777777" w:rsidR="00856F8D" w:rsidRDefault="00856F8D">
            <w:pPr>
              <w:pStyle w:val="TableParagraph"/>
              <w:spacing w:before="159" w:line="312" w:lineRule="auto"/>
              <w:ind w:left="37" w:right="293"/>
              <w:jc w:val="both"/>
            </w:pPr>
            <w:r>
              <w:t>Наименование поставляемых товаров, выполняемых работ, оказываемых услуг</w:t>
            </w:r>
          </w:p>
        </w:tc>
        <w:tc>
          <w:tcPr>
            <w:tcW w:w="2409" w:type="dxa"/>
            <w:tcBorders>
              <w:right w:val="single" w:sz="6" w:space="0" w:color="000000"/>
            </w:tcBorders>
            <w:shd w:val="clear" w:color="auto" w:fill="EEEEEE"/>
          </w:tcPr>
          <w:p w14:paraId="23043069" w14:textId="77777777" w:rsidR="00856F8D" w:rsidRDefault="00856F8D">
            <w:pPr>
              <w:pStyle w:val="TableParagraph"/>
              <w:spacing w:before="159" w:line="312" w:lineRule="auto"/>
              <w:ind w:left="40" w:right="140"/>
            </w:pPr>
            <w:r>
              <w:t>Характеристики поставляемых товаров, выполняемых работ, оказываемых услуг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EEEEEE"/>
          </w:tcPr>
          <w:p w14:paraId="72C1E1B7" w14:textId="77777777" w:rsidR="00856F8D" w:rsidRDefault="00856F8D">
            <w:pPr>
              <w:pStyle w:val="TableParagraph"/>
              <w:spacing w:before="159" w:line="312" w:lineRule="auto"/>
              <w:ind w:right="229"/>
            </w:pPr>
            <w:r>
              <w:t>Место поставки товаров, выполнения работ, оказания услуг</w:t>
            </w:r>
          </w:p>
        </w:tc>
        <w:tc>
          <w:tcPr>
            <w:tcW w:w="1701" w:type="dxa"/>
            <w:shd w:val="clear" w:color="auto" w:fill="EEEEEE"/>
          </w:tcPr>
          <w:p w14:paraId="12FD24D1" w14:textId="77777777" w:rsidR="00856F8D" w:rsidRDefault="00856F8D">
            <w:pPr>
              <w:pStyle w:val="TableParagraph"/>
              <w:spacing w:before="159" w:line="312" w:lineRule="auto"/>
              <w:ind w:left="40" w:right="229"/>
            </w:pPr>
            <w:r>
              <w:t>Сроки поставки товаров, выполнения работ, оказания услуг</w:t>
            </w:r>
          </w:p>
        </w:tc>
        <w:tc>
          <w:tcPr>
            <w:tcW w:w="1134" w:type="dxa"/>
            <w:tcBorders>
              <w:right w:val="single" w:sz="6" w:space="0" w:color="000000"/>
            </w:tcBorders>
            <w:shd w:val="clear" w:color="auto" w:fill="EEEEEE"/>
          </w:tcPr>
          <w:p w14:paraId="147A18CE" w14:textId="77777777" w:rsidR="00856F8D" w:rsidRDefault="00856F8D">
            <w:pPr>
              <w:pStyle w:val="TableParagraph"/>
              <w:spacing w:before="159" w:line="312" w:lineRule="auto"/>
              <w:ind w:left="40" w:right="48"/>
            </w:pPr>
            <w:r>
              <w:t>Кол- во/</w:t>
            </w:r>
            <w:proofErr w:type="spellStart"/>
            <w:r>
              <w:t>Объ</w:t>
            </w:r>
            <w:proofErr w:type="spellEnd"/>
            <w:r>
              <w:t xml:space="preserve"> ем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EEEEEE"/>
          </w:tcPr>
          <w:p w14:paraId="13193A9F" w14:textId="39A71689" w:rsidR="00856F8D" w:rsidRDefault="00856F8D" w:rsidP="00DF01F7">
            <w:pPr>
              <w:pStyle w:val="TableParagraph"/>
              <w:spacing w:before="149" w:line="302" w:lineRule="auto"/>
              <w:ind w:right="69"/>
              <w:rPr>
                <w:b/>
              </w:rPr>
            </w:pPr>
            <w:r>
              <w:t>Цена за единицу товаров, работ, услуг (без НДС)</w:t>
            </w:r>
          </w:p>
        </w:tc>
        <w:tc>
          <w:tcPr>
            <w:tcW w:w="1560" w:type="dxa"/>
            <w:shd w:val="clear" w:color="auto" w:fill="EEEEEE"/>
          </w:tcPr>
          <w:p w14:paraId="49EAB0FD" w14:textId="480C5977" w:rsidR="00856F8D" w:rsidRDefault="00856F8D" w:rsidP="00DF01F7">
            <w:pPr>
              <w:pStyle w:val="TableParagraph"/>
              <w:spacing w:before="149" w:line="302" w:lineRule="auto"/>
              <w:ind w:left="41" w:right="173"/>
              <w:jc w:val="center"/>
              <w:rPr>
                <w:b/>
              </w:rPr>
            </w:pPr>
            <w:r>
              <w:t>Итого (без НДС)</w:t>
            </w:r>
          </w:p>
        </w:tc>
        <w:tc>
          <w:tcPr>
            <w:tcW w:w="2409" w:type="dxa"/>
            <w:shd w:val="clear" w:color="auto" w:fill="EEEEEE"/>
          </w:tcPr>
          <w:p w14:paraId="45446DFB" w14:textId="7714FCB2" w:rsidR="00856F8D" w:rsidRDefault="00856F8D" w:rsidP="00856F8D">
            <w:pPr>
              <w:pStyle w:val="TableParagraph"/>
              <w:spacing w:before="149" w:line="302" w:lineRule="auto"/>
              <w:ind w:left="41" w:right="173"/>
              <w:jc w:val="center"/>
            </w:pPr>
            <w:r w:rsidRPr="00F330BC">
              <w:rPr>
                <w:szCs w:val="24"/>
              </w:rPr>
              <w:t>Общая/итоговая цена без учета НДС с учетом альтернативных условий и связанных с ними скидок</w:t>
            </w:r>
          </w:p>
        </w:tc>
      </w:tr>
      <w:tr w:rsidR="00856F8D" w14:paraId="36F82E4E" w14:textId="77777777" w:rsidTr="00856F8D">
        <w:trPr>
          <w:trHeight w:val="70"/>
        </w:trPr>
        <w:tc>
          <w:tcPr>
            <w:tcW w:w="781" w:type="dxa"/>
            <w:tcBorders>
              <w:right w:val="single" w:sz="6" w:space="0" w:color="000000"/>
            </w:tcBorders>
            <w:shd w:val="clear" w:color="auto" w:fill="EEEEEE"/>
          </w:tcPr>
          <w:p w14:paraId="68200748" w14:textId="0E3FDA12" w:rsidR="00856F8D" w:rsidRDefault="00856F8D" w:rsidP="00856F8D">
            <w:pPr>
              <w:pStyle w:val="TableParagraph"/>
              <w:spacing w:before="0"/>
              <w:ind w:left="40"/>
              <w:contextualSpacing/>
              <w:jc w:val="center"/>
            </w:pPr>
            <w:r>
              <w:t>1</w:t>
            </w:r>
          </w:p>
        </w:tc>
        <w:tc>
          <w:tcPr>
            <w:tcW w:w="2334" w:type="dxa"/>
            <w:tcBorders>
              <w:left w:val="single" w:sz="6" w:space="0" w:color="000000"/>
            </w:tcBorders>
            <w:shd w:val="clear" w:color="auto" w:fill="EEEEEE"/>
          </w:tcPr>
          <w:p w14:paraId="2FC43225" w14:textId="429DAB46" w:rsidR="00856F8D" w:rsidRDefault="00856F8D" w:rsidP="00856F8D">
            <w:pPr>
              <w:pStyle w:val="TableParagraph"/>
              <w:spacing w:before="0"/>
              <w:ind w:left="37" w:right="293"/>
              <w:contextualSpacing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right w:val="single" w:sz="6" w:space="0" w:color="000000"/>
            </w:tcBorders>
            <w:shd w:val="clear" w:color="auto" w:fill="EEEEEE"/>
          </w:tcPr>
          <w:p w14:paraId="14C478E1" w14:textId="35C061E4" w:rsidR="00856F8D" w:rsidRDefault="00856F8D" w:rsidP="00856F8D">
            <w:pPr>
              <w:pStyle w:val="TableParagraph"/>
              <w:spacing w:before="0"/>
              <w:ind w:left="40" w:right="140"/>
              <w:contextualSpacing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EEEEEE"/>
          </w:tcPr>
          <w:p w14:paraId="505E157F" w14:textId="18A76A99" w:rsidR="00856F8D" w:rsidRDefault="00856F8D" w:rsidP="00856F8D">
            <w:pPr>
              <w:pStyle w:val="TableParagraph"/>
              <w:spacing w:before="0"/>
              <w:ind w:right="229"/>
              <w:contextualSpacing/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EEEEEE"/>
          </w:tcPr>
          <w:p w14:paraId="446B8719" w14:textId="751F3BCB" w:rsidR="00856F8D" w:rsidRDefault="00856F8D" w:rsidP="00856F8D">
            <w:pPr>
              <w:pStyle w:val="TableParagraph"/>
              <w:spacing w:before="0"/>
              <w:ind w:left="40" w:right="229"/>
              <w:contextualSpacing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right w:val="single" w:sz="6" w:space="0" w:color="000000"/>
            </w:tcBorders>
            <w:shd w:val="clear" w:color="auto" w:fill="EEEEEE"/>
          </w:tcPr>
          <w:p w14:paraId="6C2A9B60" w14:textId="4A45CBAA" w:rsidR="00856F8D" w:rsidRDefault="00856F8D" w:rsidP="00856F8D">
            <w:pPr>
              <w:pStyle w:val="TableParagraph"/>
              <w:spacing w:before="0"/>
              <w:ind w:left="40" w:right="48"/>
              <w:contextualSpacing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EEEEEE"/>
          </w:tcPr>
          <w:p w14:paraId="3997B526" w14:textId="72A30867" w:rsidR="00856F8D" w:rsidRDefault="00856F8D" w:rsidP="00856F8D">
            <w:pPr>
              <w:pStyle w:val="TableParagraph"/>
              <w:spacing w:before="0"/>
              <w:ind w:right="69"/>
              <w:contextualSpacing/>
              <w:jc w:val="center"/>
            </w:pPr>
            <w:r>
              <w:t>7</w:t>
            </w:r>
          </w:p>
        </w:tc>
        <w:tc>
          <w:tcPr>
            <w:tcW w:w="1560" w:type="dxa"/>
            <w:shd w:val="clear" w:color="auto" w:fill="EEEEEE"/>
          </w:tcPr>
          <w:p w14:paraId="0C0D55A3" w14:textId="73865AD7" w:rsidR="00856F8D" w:rsidRDefault="00856F8D" w:rsidP="00856F8D">
            <w:pPr>
              <w:pStyle w:val="TableParagraph"/>
              <w:spacing w:before="0"/>
              <w:ind w:left="41" w:right="173"/>
              <w:contextualSpacing/>
              <w:jc w:val="center"/>
            </w:pPr>
            <w:r>
              <w:t>8</w:t>
            </w:r>
          </w:p>
        </w:tc>
        <w:tc>
          <w:tcPr>
            <w:tcW w:w="2409" w:type="dxa"/>
            <w:shd w:val="clear" w:color="auto" w:fill="EEEEEE"/>
          </w:tcPr>
          <w:p w14:paraId="769B1817" w14:textId="0457DB07" w:rsidR="00856F8D" w:rsidRPr="00F330BC" w:rsidRDefault="00856F8D" w:rsidP="00856F8D">
            <w:pPr>
              <w:pStyle w:val="TableParagraph"/>
              <w:spacing w:before="0"/>
              <w:ind w:left="41" w:right="173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856F8D" w14:paraId="067BAA65" w14:textId="6D3C1CD5" w:rsidTr="00856F8D">
        <w:trPr>
          <w:trHeight w:val="535"/>
        </w:trPr>
        <w:tc>
          <w:tcPr>
            <w:tcW w:w="781" w:type="dxa"/>
            <w:tcBorders>
              <w:right w:val="single" w:sz="6" w:space="0" w:color="000000"/>
            </w:tcBorders>
            <w:shd w:val="clear" w:color="auto" w:fill="auto"/>
          </w:tcPr>
          <w:p w14:paraId="79AC34D5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/>
              <w:rPr>
                <w:i/>
              </w:rPr>
            </w:pPr>
          </w:p>
        </w:tc>
        <w:tc>
          <w:tcPr>
            <w:tcW w:w="2334" w:type="dxa"/>
            <w:tcBorders>
              <w:left w:val="single" w:sz="6" w:space="0" w:color="000000"/>
            </w:tcBorders>
            <w:shd w:val="clear" w:color="auto" w:fill="auto"/>
          </w:tcPr>
          <w:p w14:paraId="5E73B8BA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 w:right="293"/>
              <w:jc w:val="both"/>
              <w:rPr>
                <w:i/>
              </w:rPr>
            </w:pPr>
          </w:p>
        </w:tc>
        <w:tc>
          <w:tcPr>
            <w:tcW w:w="2409" w:type="dxa"/>
            <w:tcBorders>
              <w:right w:val="single" w:sz="6" w:space="0" w:color="000000"/>
            </w:tcBorders>
            <w:shd w:val="clear" w:color="auto" w:fill="auto"/>
          </w:tcPr>
          <w:p w14:paraId="1882A066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 w:right="140"/>
              <w:rPr>
                <w:i/>
              </w:rPr>
            </w:pP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auto"/>
          </w:tcPr>
          <w:p w14:paraId="665020F3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 w:right="229"/>
              <w:rPr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2B0CF773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 w:right="229"/>
              <w:rPr>
                <w:i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  <w:shd w:val="clear" w:color="auto" w:fill="auto"/>
          </w:tcPr>
          <w:p w14:paraId="2B7DC335" w14:textId="68145417" w:rsidR="00856F8D" w:rsidRPr="00DF01F7" w:rsidRDefault="00856F8D" w:rsidP="00DF01F7">
            <w:pPr>
              <w:pStyle w:val="TableParagraph"/>
              <w:spacing w:before="0" w:line="204" w:lineRule="exact"/>
              <w:ind w:left="39" w:right="48"/>
              <w:rPr>
                <w:i/>
              </w:rPr>
            </w:pP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auto"/>
          </w:tcPr>
          <w:p w14:paraId="12B68639" w14:textId="05CEC2D0" w:rsidR="00856F8D" w:rsidRPr="00DF01F7" w:rsidRDefault="00856F8D" w:rsidP="00DF01F7">
            <w:pPr>
              <w:pStyle w:val="TableParagraph"/>
              <w:spacing w:before="0" w:line="204" w:lineRule="exact"/>
              <w:ind w:left="39" w:right="69"/>
              <w:rPr>
                <w:i/>
              </w:rPr>
            </w:pPr>
          </w:p>
        </w:tc>
        <w:tc>
          <w:tcPr>
            <w:tcW w:w="1560" w:type="dxa"/>
            <w:shd w:val="clear" w:color="auto" w:fill="auto"/>
          </w:tcPr>
          <w:p w14:paraId="7F47F47F" w14:textId="23B5857D" w:rsidR="00856F8D" w:rsidRPr="00DF01F7" w:rsidRDefault="00856F8D" w:rsidP="00DF01F7">
            <w:pPr>
              <w:pStyle w:val="TableParagraph"/>
              <w:spacing w:before="0" w:line="204" w:lineRule="exact"/>
              <w:ind w:left="39" w:right="173"/>
              <w:jc w:val="center"/>
              <w:rPr>
                <w:i/>
              </w:rPr>
            </w:pPr>
          </w:p>
        </w:tc>
        <w:tc>
          <w:tcPr>
            <w:tcW w:w="2409" w:type="dxa"/>
          </w:tcPr>
          <w:p w14:paraId="362B11BD" w14:textId="14DE0013" w:rsidR="00856F8D" w:rsidRPr="00DF01F7" w:rsidRDefault="00856F8D" w:rsidP="00DF01F7">
            <w:pPr>
              <w:pStyle w:val="TableParagraph"/>
              <w:spacing w:before="0" w:line="204" w:lineRule="exact"/>
              <w:ind w:left="39" w:right="173"/>
              <w:jc w:val="center"/>
              <w:rPr>
                <w:i/>
              </w:rPr>
            </w:pPr>
            <w:r w:rsidRPr="00F330BC">
              <w:rPr>
                <w:i/>
                <w:szCs w:val="24"/>
              </w:rPr>
              <w:t xml:space="preserve">(Данная строка заполняется потенциальным поставщиком в случае предоставления скидки. В случае наличия скидки потенциальный </w:t>
            </w:r>
            <w:proofErr w:type="gramStart"/>
            <w:r w:rsidRPr="00F330BC">
              <w:rPr>
                <w:i/>
                <w:szCs w:val="24"/>
              </w:rPr>
              <w:t>поставщик  дополнительно</w:t>
            </w:r>
            <w:proofErr w:type="gramEnd"/>
            <w:r w:rsidRPr="00F330BC">
              <w:rPr>
                <w:i/>
                <w:szCs w:val="24"/>
              </w:rPr>
              <w:t xml:space="preserve"> указывает в данной строке общую/итоговую цену с учетом</w:t>
            </w:r>
            <w:r w:rsidRPr="00F330BC">
              <w:rPr>
                <w:szCs w:val="24"/>
              </w:rPr>
              <w:t xml:space="preserve"> </w:t>
            </w:r>
            <w:r w:rsidRPr="00F330BC">
              <w:rPr>
                <w:i/>
                <w:szCs w:val="24"/>
              </w:rPr>
              <w:t>альтернативных условий и связанных с ними скидок)</w:t>
            </w:r>
          </w:p>
        </w:tc>
      </w:tr>
      <w:tr w:rsidR="00856F8D" w14:paraId="78F931AD" w14:textId="68461395" w:rsidTr="00856F8D">
        <w:trPr>
          <w:trHeight w:val="282"/>
        </w:trPr>
        <w:tc>
          <w:tcPr>
            <w:tcW w:w="11761" w:type="dxa"/>
            <w:gridSpan w:val="7"/>
            <w:tcBorders>
              <w:right w:val="single" w:sz="6" w:space="0" w:color="000000"/>
            </w:tcBorders>
          </w:tcPr>
          <w:p w14:paraId="120F7D0C" w14:textId="77777777" w:rsidR="00856F8D" w:rsidRDefault="00856F8D">
            <w:pPr>
              <w:pStyle w:val="TableParagraph"/>
              <w:spacing w:before="41" w:line="220" w:lineRule="exact"/>
              <w:ind w:left="0" w:right="24"/>
              <w:jc w:val="right"/>
              <w:rPr>
                <w:b/>
              </w:rPr>
            </w:pPr>
            <w:r>
              <w:rPr>
                <w:b/>
                <w:w w:val="95"/>
              </w:rPr>
              <w:t>Всего: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 w14:paraId="773CF7BE" w14:textId="5A1861A1" w:rsidR="00856F8D" w:rsidRDefault="00856F8D">
            <w:pPr>
              <w:pStyle w:val="TableParagraph"/>
              <w:spacing w:before="41" w:line="220" w:lineRule="exact"/>
              <w:rPr>
                <w:b/>
              </w:rPr>
            </w:pPr>
          </w:p>
        </w:tc>
        <w:tc>
          <w:tcPr>
            <w:tcW w:w="2409" w:type="dxa"/>
            <w:tcBorders>
              <w:left w:val="single" w:sz="6" w:space="0" w:color="000000"/>
            </w:tcBorders>
          </w:tcPr>
          <w:p w14:paraId="636A33C3" w14:textId="77777777" w:rsidR="00856F8D" w:rsidRDefault="00856F8D">
            <w:pPr>
              <w:pStyle w:val="TableParagraph"/>
              <w:spacing w:before="41" w:line="220" w:lineRule="exact"/>
              <w:rPr>
                <w:b/>
              </w:rPr>
            </w:pPr>
          </w:p>
        </w:tc>
      </w:tr>
    </w:tbl>
    <w:p w14:paraId="0AF3AB38" w14:textId="77777777" w:rsidR="00CE6034" w:rsidRDefault="00CE6034">
      <w:pPr>
        <w:spacing w:line="220" w:lineRule="exact"/>
        <w:sectPr w:rsidR="00CE6034">
          <w:type w:val="continuous"/>
          <w:pgSz w:w="16840" w:h="11900" w:orient="landscape"/>
          <w:pgMar w:top="260" w:right="460" w:bottom="280" w:left="460" w:header="720" w:footer="720" w:gutter="0"/>
          <w:cols w:space="720"/>
        </w:sectPr>
      </w:pPr>
    </w:p>
    <w:p w14:paraId="65A379EF" w14:textId="7436BA5F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spacing w:before="91" w:line="302" w:lineRule="auto"/>
        <w:ind w:left="147" w:right="1148" w:firstLine="0"/>
        <w:rPr>
          <w:i/>
        </w:rPr>
      </w:pPr>
      <w:r>
        <w:lastRenderedPageBreak/>
        <w:t>Общая</w:t>
      </w:r>
      <w:r>
        <w:rPr>
          <w:spacing w:val="-5"/>
        </w:rPr>
        <w:t xml:space="preserve"> </w:t>
      </w:r>
      <w:r>
        <w:t>цена</w:t>
      </w:r>
      <w:r>
        <w:rPr>
          <w:spacing w:val="-4"/>
        </w:rPr>
        <w:t xml:space="preserve"> </w:t>
      </w:r>
      <w:r>
        <w:t>ценового</w:t>
      </w:r>
      <w:r>
        <w:rPr>
          <w:spacing w:val="-4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учета</w:t>
      </w:r>
      <w:r>
        <w:rPr>
          <w:spacing w:val="-3"/>
        </w:rPr>
        <w:t xml:space="preserve"> </w:t>
      </w:r>
      <w:r>
        <w:t>НДС,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включенными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нее</w:t>
      </w:r>
      <w:r>
        <w:rPr>
          <w:spacing w:val="-4"/>
        </w:rPr>
        <w:t xml:space="preserve"> </w:t>
      </w:r>
      <w:r>
        <w:t>расходами,</w:t>
      </w:r>
      <w:r>
        <w:rPr>
          <w:spacing w:val="-3"/>
        </w:rPr>
        <w:t xml:space="preserve"> </w:t>
      </w:r>
      <w:r>
        <w:t>связанными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поставкой</w:t>
      </w:r>
      <w:r>
        <w:rPr>
          <w:spacing w:val="-4"/>
        </w:rPr>
        <w:t xml:space="preserve"> </w:t>
      </w:r>
      <w:r>
        <w:t>товара,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услуг составляет</w:t>
      </w:r>
      <w:r>
        <w:rPr>
          <w:spacing w:val="-13"/>
        </w:rPr>
        <w:t xml:space="preserve"> </w:t>
      </w:r>
      <w:r>
        <w:rPr>
          <w:b/>
        </w:rPr>
        <w:t>_______________</w:t>
      </w:r>
      <w:proofErr w:type="gramStart"/>
      <w:r>
        <w:rPr>
          <w:b/>
        </w:rPr>
        <w:t>_</w:t>
      </w:r>
      <w:r>
        <w:rPr>
          <w:i/>
        </w:rPr>
        <w:t>(</w:t>
      </w:r>
      <w:proofErr w:type="gramEnd"/>
      <w:r>
        <w:rPr>
          <w:i/>
        </w:rPr>
        <w:t>____сумма прописью_____)</w:t>
      </w:r>
    </w:p>
    <w:p w14:paraId="4B89AD61" w14:textId="7D969D58" w:rsidR="00CE6034" w:rsidRDefault="00DF01F7">
      <w:pPr>
        <w:pStyle w:val="1"/>
        <w:numPr>
          <w:ilvl w:val="0"/>
          <w:numId w:val="1"/>
        </w:numPr>
        <w:tabs>
          <w:tab w:val="left" w:pos="477"/>
        </w:tabs>
        <w:spacing w:line="235" w:lineRule="exact"/>
        <w:ind w:left="477" w:hanging="330"/>
      </w:pPr>
      <w:r>
        <w:rPr>
          <w:b w:val="0"/>
        </w:rPr>
        <w:t xml:space="preserve">Настоящим </w:t>
      </w:r>
      <w:r>
        <w:t>________________________________________________________________________________________________________</w:t>
      </w:r>
    </w:p>
    <w:p w14:paraId="7BCD2DC3" w14:textId="77777777" w:rsidR="00CE6034" w:rsidRDefault="00DF01F7">
      <w:pPr>
        <w:pStyle w:val="a3"/>
        <w:spacing w:before="47"/>
        <w:ind w:left="3175"/>
      </w:pPr>
      <w:r>
        <w:lastRenderedPageBreak/>
        <w:t>(Наименование потенциального поставщика) либо (Ф.И.О. – для индивидуального предпринимателя)</w:t>
      </w:r>
    </w:p>
    <w:p w14:paraId="096195A4" w14:textId="7162B378" w:rsidR="00CE6034" w:rsidRDefault="00DF01F7">
      <w:pPr>
        <w:pStyle w:val="a3"/>
        <w:spacing w:before="74" w:line="208" w:lineRule="auto"/>
        <w:ind w:left="147" w:right="105"/>
      </w:pPr>
      <w:r>
        <w:t>подтверждает согласие осуществить поставку товара, выполнить работы, оказать услуги с соблюдением условий, предусмотренных в информации о проведении закупок.</w:t>
      </w:r>
    </w:p>
    <w:p w14:paraId="728BF515" w14:textId="7E461572" w:rsidR="00856F8D" w:rsidRDefault="00856F8D">
      <w:pPr>
        <w:pStyle w:val="a3"/>
        <w:spacing w:before="74" w:line="208" w:lineRule="auto"/>
        <w:ind w:left="147" w:right="105"/>
      </w:pPr>
    </w:p>
    <w:p w14:paraId="77B2346C" w14:textId="77777777" w:rsidR="00856F8D" w:rsidRPr="00F330BC" w:rsidRDefault="00856F8D" w:rsidP="00856F8D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>Примечание:</w:t>
      </w:r>
    </w:p>
    <w:p w14:paraId="0A92007C" w14:textId="3E94E4B1" w:rsidR="00856F8D" w:rsidRPr="00F330BC" w:rsidRDefault="00856F8D" w:rsidP="00856F8D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 xml:space="preserve">Потенциальный поставщик может не указывать составляющие общей/итоговой цены, при этом указанные в строках </w:t>
      </w:r>
      <w:r>
        <w:rPr>
          <w:szCs w:val="24"/>
        </w:rPr>
        <w:t>8</w:t>
      </w:r>
      <w:r w:rsidRPr="00F330BC">
        <w:rPr>
          <w:szCs w:val="24"/>
        </w:rPr>
        <w:t xml:space="preserve"> и </w:t>
      </w:r>
      <w:r>
        <w:rPr>
          <w:szCs w:val="24"/>
        </w:rPr>
        <w:t>9</w:t>
      </w:r>
      <w:r w:rsidRPr="00F330BC">
        <w:rPr>
          <w:szCs w:val="24"/>
        </w:rPr>
        <w:t xml:space="preserve"> </w:t>
      </w:r>
      <w:r>
        <w:rPr>
          <w:szCs w:val="24"/>
        </w:rPr>
        <w:t>т</w:t>
      </w:r>
      <w:r w:rsidRPr="00F330BC">
        <w:rPr>
          <w:szCs w:val="24"/>
        </w:rPr>
        <w:t xml:space="preserve">аблицы цены рассматриваются </w:t>
      </w:r>
      <w:r w:rsidR="00966AFC">
        <w:rPr>
          <w:szCs w:val="24"/>
        </w:rPr>
        <w:t>конк</w:t>
      </w:r>
      <w:bookmarkStart w:id="0" w:name="_GoBack"/>
      <w:bookmarkEnd w:id="0"/>
      <w:r w:rsidR="00966AFC">
        <w:rPr>
          <w:szCs w:val="24"/>
        </w:rPr>
        <w:t>урс</w:t>
      </w:r>
      <w:r w:rsidRPr="00F330BC">
        <w:rPr>
          <w:szCs w:val="24"/>
        </w:rPr>
        <w:t>ной комиссией как определенные с учетом всех затрат и указанных скидок потенциального поставщика и не подлежат пересмотру.</w:t>
      </w:r>
    </w:p>
    <w:p w14:paraId="1E29423B" w14:textId="46D06808" w:rsidR="00856F8D" w:rsidRPr="00F330BC" w:rsidRDefault="00856F8D" w:rsidP="00856F8D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 xml:space="preserve">При этом, </w:t>
      </w:r>
      <w:r w:rsidR="00966AFC">
        <w:rPr>
          <w:szCs w:val="24"/>
        </w:rPr>
        <w:t xml:space="preserve">конкурсная </w:t>
      </w:r>
      <w:r w:rsidRPr="00F330BC">
        <w:rPr>
          <w:szCs w:val="24"/>
        </w:rPr>
        <w:t>комиссия рассматривает указанные потенциальным поставщиком альтернативные условия и принимает решение о принятии (не принятии) предложенных альтернативных условий и связанных с ними скидок.</w:t>
      </w:r>
    </w:p>
    <w:p w14:paraId="61B1A921" w14:textId="77777777" w:rsidR="00856F8D" w:rsidRDefault="00856F8D">
      <w:pPr>
        <w:pStyle w:val="a3"/>
        <w:spacing w:before="74" w:line="208" w:lineRule="auto"/>
        <w:ind w:left="147" w:right="105"/>
      </w:pPr>
    </w:p>
    <w:p w14:paraId="5EFC5C63" w14:textId="77777777" w:rsidR="00DF01F7" w:rsidRPr="003448CF" w:rsidRDefault="00DF01F7" w:rsidP="00DF01F7">
      <w:pPr>
        <w:ind w:firstLine="540"/>
        <w:jc w:val="both"/>
      </w:pPr>
      <w:r w:rsidRPr="003448CF">
        <w:t>_____________________________</w:t>
      </w:r>
    </w:p>
    <w:p w14:paraId="127136EE" w14:textId="77777777" w:rsidR="00DF01F7" w:rsidRPr="003448CF" w:rsidRDefault="00DF01F7" w:rsidP="00DF01F7">
      <w:pPr>
        <w:ind w:firstLine="540"/>
        <w:jc w:val="both"/>
      </w:pPr>
      <w:r w:rsidRPr="003448CF">
        <w:t>_________________/___________/</w:t>
      </w:r>
    </w:p>
    <w:p w14:paraId="1C5510B2" w14:textId="77777777" w:rsidR="00DF01F7" w:rsidRPr="003448CF" w:rsidRDefault="00DF01F7" w:rsidP="00DF01F7">
      <w:pPr>
        <w:ind w:firstLine="540"/>
        <w:jc w:val="both"/>
        <w:rPr>
          <w:i/>
        </w:rPr>
      </w:pPr>
      <w:r w:rsidRPr="003448CF">
        <w:rPr>
          <w:i/>
        </w:rPr>
        <w:t>(Должность, Ф.И.О.  – потенциального поставщика и его подпись)</w:t>
      </w:r>
    </w:p>
    <w:p w14:paraId="066E340A" w14:textId="77777777" w:rsidR="00DF01F7" w:rsidRPr="003448CF" w:rsidRDefault="00DF01F7" w:rsidP="00DF01F7">
      <w:pPr>
        <w:ind w:firstLine="540"/>
        <w:jc w:val="both"/>
      </w:pPr>
    </w:p>
    <w:p w14:paraId="4CCF2006" w14:textId="77777777" w:rsidR="00DF01F7" w:rsidRPr="003448CF" w:rsidRDefault="00DF01F7" w:rsidP="00DF01F7">
      <w:pPr>
        <w:ind w:firstLine="540"/>
        <w:jc w:val="both"/>
      </w:pPr>
      <w:r w:rsidRPr="003448CF">
        <w:t>Дата заполнения ___________</w:t>
      </w:r>
    </w:p>
    <w:p w14:paraId="45775CBF" w14:textId="04D3D748" w:rsidR="00CE6034" w:rsidRPr="00DF01F7" w:rsidRDefault="00DF01F7" w:rsidP="00DF01F7">
      <w:pPr>
        <w:ind w:firstLine="540"/>
        <w:jc w:val="both"/>
      </w:pPr>
      <w:r w:rsidRPr="003448CF">
        <w:t>М.П.</w:t>
      </w:r>
      <w:r>
        <w:t xml:space="preserve"> </w:t>
      </w:r>
      <w:r w:rsidRPr="002B27DA">
        <w:rPr>
          <w:i/>
          <w:iCs/>
        </w:rPr>
        <w:t>(в случае наличия)</w:t>
      </w:r>
    </w:p>
    <w:sectPr w:rsidR="00CE6034" w:rsidRPr="00DF01F7">
      <w:type w:val="continuous"/>
      <w:pgSz w:w="16840" w:h="11900" w:orient="landscape"/>
      <w:pgMar w:top="26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40D71"/>
    <w:multiLevelType w:val="hybridMultilevel"/>
    <w:tmpl w:val="3EF84398"/>
    <w:lvl w:ilvl="0" w:tplc="7EBEDF54">
      <w:start w:val="1"/>
      <w:numFmt w:val="decimal"/>
      <w:lvlText w:val="%1."/>
      <w:lvlJc w:val="left"/>
      <w:pPr>
        <w:ind w:left="367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spacing w:val="-1"/>
        <w:w w:val="90"/>
        <w:sz w:val="22"/>
        <w:szCs w:val="22"/>
        <w:lang w:val="ru-RU" w:eastAsia="ru-RU" w:bidi="ru-RU"/>
      </w:rPr>
    </w:lvl>
    <w:lvl w:ilvl="1" w:tplc="09AC6828">
      <w:numFmt w:val="bullet"/>
      <w:lvlText w:val="•"/>
      <w:lvlJc w:val="left"/>
      <w:pPr>
        <w:ind w:left="1916" w:hanging="220"/>
      </w:pPr>
      <w:rPr>
        <w:rFonts w:hint="default"/>
        <w:lang w:val="ru-RU" w:eastAsia="ru-RU" w:bidi="ru-RU"/>
      </w:rPr>
    </w:lvl>
    <w:lvl w:ilvl="2" w:tplc="1D467730">
      <w:numFmt w:val="bullet"/>
      <w:lvlText w:val="•"/>
      <w:lvlJc w:val="left"/>
      <w:pPr>
        <w:ind w:left="3472" w:hanging="220"/>
      </w:pPr>
      <w:rPr>
        <w:rFonts w:hint="default"/>
        <w:lang w:val="ru-RU" w:eastAsia="ru-RU" w:bidi="ru-RU"/>
      </w:rPr>
    </w:lvl>
    <w:lvl w:ilvl="3" w:tplc="08F28192">
      <w:numFmt w:val="bullet"/>
      <w:lvlText w:val="•"/>
      <w:lvlJc w:val="left"/>
      <w:pPr>
        <w:ind w:left="5028" w:hanging="220"/>
      </w:pPr>
      <w:rPr>
        <w:rFonts w:hint="default"/>
        <w:lang w:val="ru-RU" w:eastAsia="ru-RU" w:bidi="ru-RU"/>
      </w:rPr>
    </w:lvl>
    <w:lvl w:ilvl="4" w:tplc="1ED2DFC4">
      <w:numFmt w:val="bullet"/>
      <w:lvlText w:val="•"/>
      <w:lvlJc w:val="left"/>
      <w:pPr>
        <w:ind w:left="6584" w:hanging="220"/>
      </w:pPr>
      <w:rPr>
        <w:rFonts w:hint="default"/>
        <w:lang w:val="ru-RU" w:eastAsia="ru-RU" w:bidi="ru-RU"/>
      </w:rPr>
    </w:lvl>
    <w:lvl w:ilvl="5" w:tplc="0F941C0E">
      <w:numFmt w:val="bullet"/>
      <w:lvlText w:val="•"/>
      <w:lvlJc w:val="left"/>
      <w:pPr>
        <w:ind w:left="8140" w:hanging="220"/>
      </w:pPr>
      <w:rPr>
        <w:rFonts w:hint="default"/>
        <w:lang w:val="ru-RU" w:eastAsia="ru-RU" w:bidi="ru-RU"/>
      </w:rPr>
    </w:lvl>
    <w:lvl w:ilvl="6" w:tplc="B7802028">
      <w:numFmt w:val="bullet"/>
      <w:lvlText w:val="•"/>
      <w:lvlJc w:val="left"/>
      <w:pPr>
        <w:ind w:left="9696" w:hanging="220"/>
      </w:pPr>
      <w:rPr>
        <w:rFonts w:hint="default"/>
        <w:lang w:val="ru-RU" w:eastAsia="ru-RU" w:bidi="ru-RU"/>
      </w:rPr>
    </w:lvl>
    <w:lvl w:ilvl="7" w:tplc="292844C2">
      <w:numFmt w:val="bullet"/>
      <w:lvlText w:val="•"/>
      <w:lvlJc w:val="left"/>
      <w:pPr>
        <w:ind w:left="11252" w:hanging="220"/>
      </w:pPr>
      <w:rPr>
        <w:rFonts w:hint="default"/>
        <w:lang w:val="ru-RU" w:eastAsia="ru-RU" w:bidi="ru-RU"/>
      </w:rPr>
    </w:lvl>
    <w:lvl w:ilvl="8" w:tplc="20F83D92">
      <w:numFmt w:val="bullet"/>
      <w:lvlText w:val="•"/>
      <w:lvlJc w:val="left"/>
      <w:pPr>
        <w:ind w:left="12808" w:hanging="22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E6034"/>
    <w:rsid w:val="00197908"/>
    <w:rsid w:val="00856F8D"/>
    <w:rsid w:val="00966AFC"/>
    <w:rsid w:val="00BA76FC"/>
    <w:rsid w:val="00CE6034"/>
    <w:rsid w:val="00CF4C24"/>
    <w:rsid w:val="00DF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C89F"/>
  <w15:docId w15:val="{AFF6F1D8-60BE-4922-94FB-C6F05536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367" w:hanging="22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47"/>
      <w:ind w:left="367" w:hanging="220"/>
    </w:pPr>
  </w:style>
  <w:style w:type="paragraph" w:customStyle="1" w:styleId="TableParagraph">
    <w:name w:val="Table Paragraph"/>
    <w:basedOn w:val="a"/>
    <w:uiPriority w:val="1"/>
    <w:qFormat/>
    <w:pPr>
      <w:spacing w:before="49"/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o_kic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Лиана Курасбек (ТТК)</cp:lastModifiedBy>
  <cp:revision>7</cp:revision>
  <dcterms:created xsi:type="dcterms:W3CDTF">2020-02-13T10:58:00Z</dcterms:created>
  <dcterms:modified xsi:type="dcterms:W3CDTF">2021-12-27T04:20:00Z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2020-01-20T00:00:00Z</vt:filetime>
  </property>
  <property fmtid="{D5CDD505-2E9C-101B-9397-08002B2CF9AE}" pid="3" name="LastSaved">
    <vt:filetime>2020-02-13T00:00:00Z</vt:filetime>
  </property>
</Properties>
</file>